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E6" w:rsidRPr="00825E65" w:rsidRDefault="00E11EE6" w:rsidP="00E11EE6">
      <w:pPr>
        <w:jc w:val="center"/>
        <w:rPr>
          <w:rFonts w:asciiTheme="minorHAnsi" w:hAnsiTheme="minorHAnsi" w:cstheme="minorHAnsi"/>
          <w:b/>
          <w:bCs/>
        </w:rPr>
      </w:pPr>
      <w:r w:rsidRPr="00825E65">
        <w:rPr>
          <w:rFonts w:asciiTheme="minorHAnsi" w:hAnsiTheme="minorHAnsi" w:cstheme="minorHAnsi"/>
          <w:b/>
          <w:bCs/>
        </w:rPr>
        <w:t>Опросный лист  на проектирование и изготовление</w:t>
      </w:r>
    </w:p>
    <w:p w:rsidR="00E11EE6" w:rsidRPr="00825E65" w:rsidRDefault="00D7113E" w:rsidP="00E11EE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КНС</w:t>
      </w:r>
    </w:p>
    <w:tbl>
      <w:tblPr>
        <w:tblW w:w="104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C33FD9" w:rsidRPr="001F1DA7" w:rsidTr="00D40B76">
        <w:trPr>
          <w:trHeight w:val="574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13E" w:rsidRDefault="00D7113E" w:rsidP="00B42D69">
            <w:pPr>
              <w:rPr>
                <w:rFonts w:asciiTheme="minorHAnsi" w:hAnsiTheme="minorHAnsi" w:cstheme="minorHAnsi"/>
                <w:b/>
              </w:rPr>
            </w:pPr>
          </w:p>
          <w:p w:rsidR="00C33FD9" w:rsidRPr="001F1DA7" w:rsidRDefault="00C33FD9" w:rsidP="00A30D9D">
            <w:pPr>
              <w:rPr>
                <w:rFonts w:asciiTheme="minorHAnsi" w:hAnsiTheme="minorHAnsi" w:cstheme="minorHAnsi"/>
              </w:rPr>
            </w:pPr>
            <w:r w:rsidRPr="001F1DA7">
              <w:rPr>
                <w:rFonts w:asciiTheme="minorHAnsi" w:hAnsiTheme="minorHAnsi" w:cstheme="minorHAnsi"/>
                <w:b/>
              </w:rPr>
              <w:t>Контактная информация:</w:t>
            </w:r>
          </w:p>
        </w:tc>
      </w:tr>
      <w:tr w:rsidR="00C33FD9" w:rsidRPr="001F1DA7" w:rsidTr="00D40B76">
        <w:trPr>
          <w:trHeight w:val="266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D9" w:rsidRPr="001F1DA7" w:rsidRDefault="00C33FD9" w:rsidP="00C33FD9">
            <w:pPr>
              <w:tabs>
                <w:tab w:val="left" w:pos="10382"/>
              </w:tabs>
              <w:ind w:left="-392" w:firstLine="392"/>
              <w:rPr>
                <w:rFonts w:asciiTheme="minorHAnsi" w:hAnsiTheme="minorHAnsi" w:cstheme="minorHAnsi"/>
                <w:sz w:val="18"/>
                <w:szCs w:val="18"/>
              </w:rPr>
            </w:pP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Заказчик (</w:t>
            </w:r>
            <w:r w:rsidRPr="001F1DA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организация</w:t>
            </w: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):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ab/>
            </w:r>
            <w:r w:rsidR="00D40B76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__</w:t>
            </w:r>
          </w:p>
        </w:tc>
      </w:tr>
      <w:tr w:rsidR="00C33FD9" w:rsidRPr="001F1DA7" w:rsidTr="00D40B76">
        <w:trPr>
          <w:trHeight w:val="284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D9" w:rsidRPr="001F1DA7" w:rsidRDefault="00C33FD9" w:rsidP="00C33FD9">
            <w:pPr>
              <w:tabs>
                <w:tab w:val="left" w:pos="1038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Ф.И.О. (</w:t>
            </w:r>
            <w:r w:rsidRPr="001F1DA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контактное лицо</w:t>
            </w: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):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ab/>
            </w:r>
          </w:p>
        </w:tc>
        <w:bookmarkStart w:id="0" w:name="_GoBack"/>
        <w:bookmarkEnd w:id="0"/>
      </w:tr>
      <w:tr w:rsidR="00C33FD9" w:rsidRPr="001F1DA7" w:rsidTr="00D40B76">
        <w:trPr>
          <w:trHeight w:val="26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D9" w:rsidRPr="001F1DA7" w:rsidRDefault="00C33FD9" w:rsidP="00C33FD9">
            <w:pPr>
              <w:tabs>
                <w:tab w:val="left" w:pos="1038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F1DA7">
              <w:rPr>
                <w:rFonts w:asciiTheme="minorHAnsi" w:hAnsiTheme="minorHAnsi" w:cstheme="minorHAnsi"/>
                <w:sz w:val="18"/>
                <w:szCs w:val="18"/>
              </w:rPr>
              <w:t xml:space="preserve">Тел./Факс, </w:t>
            </w:r>
            <w:r w:rsidRPr="001F1D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ab/>
            </w:r>
          </w:p>
        </w:tc>
      </w:tr>
      <w:tr w:rsidR="00C33FD9" w:rsidRPr="001F1DA7" w:rsidTr="00D40B76">
        <w:trPr>
          <w:trHeight w:val="292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FD9" w:rsidRPr="001F1DA7" w:rsidRDefault="00C33FD9" w:rsidP="00C33FD9">
            <w:pPr>
              <w:tabs>
                <w:tab w:val="left" w:pos="1038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объекта</w:t>
            </w:r>
            <w:r w:rsidRPr="001F1DA7">
              <w:rPr>
                <w:rFonts w:asciiTheme="minorHAnsi" w:hAnsiTheme="minorHAnsi" w:cstheme="minorHAnsi"/>
                <w:i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1F1DA7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ab/>
            </w:r>
          </w:p>
        </w:tc>
      </w:tr>
    </w:tbl>
    <w:p w:rsidR="00C33FD9" w:rsidRDefault="00C33FD9" w:rsidP="00C33FD9">
      <w:pPr>
        <w:ind w:left="567"/>
        <w:rPr>
          <w:rFonts w:asciiTheme="minorHAnsi" w:hAnsiTheme="minorHAnsi" w:cstheme="minorHAnsi"/>
          <w:b/>
          <w:bCs/>
          <w:iCs/>
        </w:rPr>
      </w:pPr>
      <w:r w:rsidRPr="001F1DA7">
        <w:rPr>
          <w:rFonts w:asciiTheme="minorHAnsi" w:hAnsiTheme="minorHAnsi" w:cstheme="minorHAnsi"/>
          <w:b/>
        </w:rPr>
        <w:t>Параметры для подбора станции</w:t>
      </w:r>
      <w:r>
        <w:rPr>
          <w:rFonts w:asciiTheme="minorHAnsi" w:hAnsiTheme="minorHAnsi" w:cstheme="minorHAnsi"/>
          <w:b/>
          <w:bCs/>
          <w:iCs/>
        </w:rPr>
        <w:t>:</w:t>
      </w:r>
    </w:p>
    <w:p w:rsidR="0046434B" w:rsidRPr="00825E65" w:rsidRDefault="0046434B" w:rsidP="00C33FD9">
      <w:pPr>
        <w:ind w:left="567"/>
        <w:rPr>
          <w:rFonts w:asciiTheme="minorHAnsi" w:hAnsiTheme="minorHAnsi" w:cstheme="minorHAnsi"/>
          <w:lang w:val="en-US"/>
        </w:rPr>
      </w:pPr>
    </w:p>
    <w:tbl>
      <w:tblPr>
        <w:tblW w:w="10421" w:type="dxa"/>
        <w:tblInd w:w="48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9"/>
        <w:gridCol w:w="7"/>
        <w:gridCol w:w="697"/>
        <w:gridCol w:w="283"/>
        <w:gridCol w:w="355"/>
        <w:gridCol w:w="500"/>
        <w:gridCol w:w="279"/>
        <w:gridCol w:w="218"/>
        <w:gridCol w:w="207"/>
        <w:gridCol w:w="430"/>
        <w:gridCol w:w="710"/>
        <w:gridCol w:w="428"/>
        <w:gridCol w:w="567"/>
        <w:gridCol w:w="141"/>
        <w:gridCol w:w="494"/>
        <w:gridCol w:w="893"/>
        <w:gridCol w:w="31"/>
        <w:gridCol w:w="425"/>
        <w:gridCol w:w="353"/>
        <w:gridCol w:w="783"/>
        <w:gridCol w:w="501"/>
      </w:tblGrid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 xml:space="preserve">Предполагаемый диаметр станции, </w:t>
            </w:r>
            <w:r w:rsidRPr="00825E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мм.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shd w:val="clear" w:color="auto" w:fill="F2F2F2" w:themeFill="background1" w:themeFillShade="F2"/>
          </w:tcPr>
          <w:p w:rsidR="00D7113E" w:rsidRPr="00825E65" w:rsidRDefault="00D7113E" w:rsidP="00A30D9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 xml:space="preserve">Максимальный приток сточных вод, </w:t>
            </w:r>
            <w:proofErr w:type="spellStart"/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м.куб</w:t>
            </w:r>
            <w:proofErr w:type="spellEnd"/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/час.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Глубина корпуса </w:t>
            </w:r>
            <w:r w:rsidRPr="00825E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, мм.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Расчетный напор на выходе из насоса, м.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1EE6" w:rsidRPr="00825E65" w:rsidTr="00D40B76">
        <w:tc>
          <w:tcPr>
            <w:tcW w:w="10421" w:type="dxa"/>
            <w:gridSpan w:val="21"/>
            <w:shd w:val="clear" w:color="auto" w:fill="auto"/>
          </w:tcPr>
          <w:p w:rsidR="00E11EE6" w:rsidRPr="00825E65" w:rsidRDefault="00E11EE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Параметры насосного оборудования</w:t>
            </w:r>
          </w:p>
        </w:tc>
      </w:tr>
      <w:tr w:rsidR="0046434B" w:rsidRPr="00825E65" w:rsidTr="0046434B">
        <w:tc>
          <w:tcPr>
            <w:tcW w:w="3961" w:type="dxa"/>
            <w:gridSpan w:val="6"/>
            <w:vMerge w:val="restart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Количество насосов: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рабочих</w:t>
            </w:r>
          </w:p>
        </w:tc>
        <w:tc>
          <w:tcPr>
            <w:tcW w:w="2554" w:type="dxa"/>
            <w:gridSpan w:val="6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резервных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Запасных на склад</w:t>
            </w:r>
          </w:p>
        </w:tc>
      </w:tr>
      <w:tr w:rsidR="0046434B" w:rsidRPr="00825E65" w:rsidTr="0046434B">
        <w:tc>
          <w:tcPr>
            <w:tcW w:w="3961" w:type="dxa"/>
            <w:gridSpan w:val="6"/>
            <w:vMerge/>
            <w:shd w:val="clear" w:color="auto" w:fill="F2F2F2" w:themeFill="background1" w:themeFillShade="F2"/>
          </w:tcPr>
          <w:p w:rsidR="00D7113E" w:rsidRPr="00825E65" w:rsidRDefault="00D7113E" w:rsidP="0021666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vMerge w:val="restart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Вид стоков: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Хоз.-быт</w:t>
            </w:r>
          </w:p>
        </w:tc>
        <w:tc>
          <w:tcPr>
            <w:tcW w:w="2554" w:type="dxa"/>
            <w:gridSpan w:val="6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дождевые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производственные</w:t>
            </w:r>
          </w:p>
        </w:tc>
      </w:tr>
      <w:tr w:rsidR="0046434B" w:rsidRPr="00825E65" w:rsidTr="0046434B">
        <w:tc>
          <w:tcPr>
            <w:tcW w:w="3961" w:type="dxa"/>
            <w:gridSpan w:val="6"/>
            <w:vMerge/>
            <w:shd w:val="clear" w:color="auto" w:fill="F2F2F2" w:themeFill="background1" w:themeFillShade="F2"/>
          </w:tcPr>
          <w:p w:rsidR="00D7113E" w:rsidRPr="00825E65" w:rsidRDefault="00D7113E" w:rsidP="0021666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3E" w:rsidRPr="00825E65" w:rsidTr="0046434B">
        <w:tc>
          <w:tcPr>
            <w:tcW w:w="8359" w:type="dxa"/>
            <w:gridSpan w:val="17"/>
            <w:shd w:val="clear" w:color="auto" w:fill="auto"/>
          </w:tcPr>
          <w:p w:rsidR="00D7113E" w:rsidRPr="00825E65" w:rsidRDefault="00D40B76" w:rsidP="00D40B76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Искр</w:t>
            </w:r>
            <w:r w:rsidR="00D7113E" w:rsidRPr="00825E6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–безопасное исполнение</w:t>
            </w:r>
            <w:r w:rsidR="00D7113E" w:rsidRPr="00825E65">
              <w:rPr>
                <w:rFonts w:asciiTheme="minorHAnsi" w:hAnsiTheme="minorHAnsi" w:cstheme="minorHAnsi"/>
                <w:sz w:val="20"/>
                <w:szCs w:val="20"/>
              </w:rPr>
              <w:t xml:space="preserve"> насосов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5E65" w:rsidRPr="00825E65" w:rsidTr="0046434B">
        <w:tc>
          <w:tcPr>
            <w:tcW w:w="5805" w:type="dxa"/>
            <w:gridSpan w:val="11"/>
            <w:shd w:val="clear" w:color="auto" w:fill="auto"/>
          </w:tcPr>
          <w:p w:rsidR="00825E65" w:rsidRPr="00825E65" w:rsidRDefault="00825E65" w:rsidP="00D7113E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Параметры подводящего трубопровода</w:t>
            </w:r>
          </w:p>
        </w:tc>
        <w:tc>
          <w:tcPr>
            <w:tcW w:w="4616" w:type="dxa"/>
            <w:gridSpan w:val="10"/>
            <w:shd w:val="clear" w:color="auto" w:fill="auto"/>
          </w:tcPr>
          <w:p w:rsidR="00825E65" w:rsidRPr="00825E65" w:rsidRDefault="00825E65" w:rsidP="00D7113E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Параметры напорного трубопровода</w:t>
            </w: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A30D9D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  <w:shd w:val="clear" w:color="auto" w:fill="F2F2F2" w:themeFill="background1" w:themeFillShade="F2"/>
              </w:rPr>
              <w:t xml:space="preserve">Глубина залегания </w:t>
            </w:r>
            <w:r w:rsidRPr="00D7113E">
              <w:rPr>
                <w:rFonts w:asciiTheme="minorHAnsi" w:hAnsiTheme="minorHAnsi" w:cstheme="minorHAnsi"/>
                <w:sz w:val="20"/>
                <w:szCs w:val="20"/>
              </w:rPr>
              <w:t>подводящего</w:t>
            </w:r>
            <w:r w:rsidRPr="00825E65">
              <w:rPr>
                <w:rFonts w:asciiTheme="minorHAnsi" w:hAnsiTheme="minorHAnsi" w:cstheme="minorHAnsi"/>
                <w:sz w:val="20"/>
                <w:szCs w:val="20"/>
                <w:shd w:val="clear" w:color="auto" w:fill="F2F2F2" w:themeFill="background1" w:themeFillShade="F2"/>
              </w:rPr>
              <w:t xml:space="preserve"> трубопровода, мм</w:t>
            </w: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A30D9D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  <w:shd w:val="clear" w:color="auto" w:fill="F2F2F2" w:themeFill="background1" w:themeFillShade="F2"/>
              </w:rPr>
              <w:t>Глубина залегания напорного трубопровода</w:t>
            </w: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, мм.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A30D9D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Диметр подводящего трубопровода, мм.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A30D9D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Диаметр напорного трубопровода, мм.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A30D9D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Материал напорного трубопровода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Количество подводящих трубопроводов, шт.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Количество напорных трубопроводов, шт.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Направление подводящего трубопровода, часов.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Направление напорного трубопровода, часов.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Предполагаемый тип соединения подводящего трубопровода с КНС (фланец, раструб и т.д.)</w:t>
            </w:r>
          </w:p>
        </w:tc>
        <w:tc>
          <w:tcPr>
            <w:tcW w:w="1844" w:type="dxa"/>
            <w:gridSpan w:val="5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A30D9D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Разность геодезических высот начала и конца напорного трубопровода, м.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3961" w:type="dxa"/>
            <w:gridSpan w:val="6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Корзина/отбойник на входе</w:t>
            </w:r>
          </w:p>
        </w:tc>
        <w:tc>
          <w:tcPr>
            <w:tcW w:w="1844" w:type="dxa"/>
            <w:gridSpan w:val="5"/>
            <w:shd w:val="clear" w:color="auto" w:fill="FFFFFF" w:themeFill="background1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2" w:type="dxa"/>
            <w:gridSpan w:val="8"/>
            <w:shd w:val="clear" w:color="auto" w:fill="F2F2F2" w:themeFill="background1" w:themeFillShade="F2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Длина напорного трубопровода, м.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7113E" w:rsidRPr="00825E65" w:rsidRDefault="00D7113E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9A5" w:rsidRPr="00825E65" w:rsidTr="0046434B">
        <w:tc>
          <w:tcPr>
            <w:tcW w:w="3106" w:type="dxa"/>
            <w:gridSpan w:val="4"/>
            <w:shd w:val="clear" w:color="auto" w:fill="F2F2F2" w:themeFill="background1" w:themeFillShade="F2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Метод пуска насосов 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прямой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плавный</w:t>
            </w:r>
          </w:p>
        </w:tc>
        <w:tc>
          <w:tcPr>
            <w:tcW w:w="428" w:type="dxa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звезда (треугольник)</w:t>
            </w:r>
          </w:p>
        </w:tc>
        <w:tc>
          <w:tcPr>
            <w:tcW w:w="425" w:type="dxa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частотный</w:t>
            </w:r>
          </w:p>
        </w:tc>
        <w:tc>
          <w:tcPr>
            <w:tcW w:w="501" w:type="dxa"/>
            <w:shd w:val="clear" w:color="auto" w:fill="FFFFFF" w:themeFill="background1"/>
          </w:tcPr>
          <w:p w:rsidR="00D40B76" w:rsidRDefault="00D40B76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9A5" w:rsidRPr="00825E65" w:rsidTr="0046434B">
        <w:tc>
          <w:tcPr>
            <w:tcW w:w="2823" w:type="dxa"/>
            <w:gridSpan w:val="3"/>
            <w:shd w:val="clear" w:color="auto" w:fill="F2F2F2" w:themeFill="background1" w:themeFillShade="F2"/>
          </w:tcPr>
          <w:p w:rsidR="00BD19A5" w:rsidRDefault="00BD19A5" w:rsidP="00BD1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Секци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автоматического ввода резерва </w:t>
            </w:r>
            <w:r w:rsidRPr="00825E65">
              <w:rPr>
                <w:rFonts w:asciiTheme="minorHAnsi" w:hAnsiTheme="minorHAnsi" w:cstheme="minorHAnsi"/>
                <w:sz w:val="20"/>
                <w:szCs w:val="20"/>
              </w:rPr>
              <w:t>(АВР)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gridSpan w:val="6"/>
            <w:shd w:val="clear" w:color="auto" w:fill="F2F2F2" w:themeFill="background1" w:themeFillShade="F2"/>
          </w:tcPr>
          <w:p w:rsidR="00BD19A5" w:rsidRDefault="00BD19A5" w:rsidP="00BD19A5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Световая сигнализация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6"/>
            <w:shd w:val="clear" w:color="auto" w:fill="F2F2F2" w:themeFill="background1" w:themeFillShade="F2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Звуковая сигнализация</w:t>
            </w:r>
          </w:p>
        </w:tc>
        <w:tc>
          <w:tcPr>
            <w:tcW w:w="501" w:type="dxa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9A5" w:rsidRPr="00825E65" w:rsidTr="0046434B">
        <w:tc>
          <w:tcPr>
            <w:tcW w:w="2126" w:type="dxa"/>
            <w:gridSpan w:val="2"/>
            <w:shd w:val="clear" w:color="auto" w:fill="F2F2F2" w:themeFill="background1" w:themeFillShade="F2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Исполнение ШУ </w:t>
            </w:r>
          </w:p>
        </w:tc>
        <w:tc>
          <w:tcPr>
            <w:tcW w:w="2969" w:type="dxa"/>
            <w:gridSpan w:val="8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помещении</w:t>
            </w:r>
          </w:p>
        </w:tc>
        <w:tc>
          <w:tcPr>
            <w:tcW w:w="710" w:type="dxa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Уличное</w:t>
            </w:r>
          </w:p>
        </w:tc>
        <w:tc>
          <w:tcPr>
            <w:tcW w:w="2093" w:type="dxa"/>
            <w:gridSpan w:val="5"/>
            <w:shd w:val="clear" w:color="auto" w:fill="FFFFFF" w:themeFill="background1"/>
          </w:tcPr>
          <w:p w:rsidR="00BD19A5" w:rsidRDefault="00BD19A5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434B" w:rsidRPr="00825E65" w:rsidTr="0046434B">
        <w:tc>
          <w:tcPr>
            <w:tcW w:w="2119" w:type="dxa"/>
            <w:shd w:val="clear" w:color="auto" w:fill="F2F2F2" w:themeFill="background1" w:themeFillShade="F2"/>
          </w:tcPr>
          <w:p w:rsid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Диспетчеризация</w:t>
            </w:r>
          </w:p>
        </w:tc>
        <w:tc>
          <w:tcPr>
            <w:tcW w:w="1842" w:type="dxa"/>
            <w:gridSpan w:val="5"/>
            <w:shd w:val="clear" w:color="auto" w:fill="FFFFFF" w:themeFill="background1"/>
          </w:tcPr>
          <w:p w:rsidR="0046434B" w:rsidRP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proofErr w:type="spellEnd"/>
          </w:p>
        </w:tc>
        <w:tc>
          <w:tcPr>
            <w:tcW w:w="497" w:type="dxa"/>
            <w:gridSpan w:val="2"/>
            <w:shd w:val="clear" w:color="auto" w:fill="FFFFFF" w:themeFill="background1"/>
          </w:tcPr>
          <w:p w:rsid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</w:tcPr>
          <w:p w:rsidR="0046434B" w:rsidRP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GSM</w:t>
            </w: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shd w:val="clear" w:color="auto" w:fill="FFFFFF" w:themeFill="background1"/>
          </w:tcPr>
          <w:p w:rsidR="0046434B" w:rsidRP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SMS</w:t>
            </w:r>
          </w:p>
        </w:tc>
        <w:tc>
          <w:tcPr>
            <w:tcW w:w="501" w:type="dxa"/>
            <w:shd w:val="clear" w:color="auto" w:fill="FFFFFF" w:themeFill="background1"/>
          </w:tcPr>
          <w:p w:rsidR="0046434B" w:rsidRDefault="0046434B" w:rsidP="00216663">
            <w:pPr>
              <w:pStyle w:val="a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1EE6" w:rsidRPr="00BD19A5" w:rsidRDefault="00E11EE6" w:rsidP="00E11EE6">
      <w:pPr>
        <w:rPr>
          <w:rFonts w:asciiTheme="minorHAnsi" w:hAnsiTheme="minorHAnsi" w:cstheme="minorHAnsi"/>
        </w:rPr>
      </w:pPr>
    </w:p>
    <w:p w:rsidR="0046434B" w:rsidRPr="00825E65" w:rsidRDefault="0046434B" w:rsidP="0046434B">
      <w:p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</w:t>
      </w:r>
      <w:r w:rsidR="00E11EE6" w:rsidRPr="00825E65">
        <w:rPr>
          <w:rFonts w:asciiTheme="minorHAnsi" w:hAnsiTheme="minorHAnsi" w:cstheme="minorHAnsi"/>
          <w:sz w:val="20"/>
          <w:szCs w:val="20"/>
        </w:rPr>
        <w:t xml:space="preserve">ата: </w:t>
      </w:r>
      <w:r w:rsidR="00A76B7F" w:rsidRPr="00825E65">
        <w:rPr>
          <w:rFonts w:asciiTheme="minorHAnsi" w:hAnsiTheme="minorHAnsi" w:cstheme="minorHAnsi"/>
          <w:sz w:val="20"/>
          <w:szCs w:val="20"/>
        </w:rPr>
        <w:t>______</w:t>
      </w:r>
      <w:r w:rsidR="00E11EE6" w:rsidRPr="00825E65">
        <w:rPr>
          <w:rFonts w:asciiTheme="minorHAnsi" w:hAnsiTheme="minorHAnsi" w:cstheme="minorHAnsi"/>
          <w:sz w:val="20"/>
          <w:szCs w:val="20"/>
        </w:rPr>
        <w:t>_________</w:t>
      </w:r>
      <w:r w:rsidR="00E11EE6" w:rsidRPr="00825E65">
        <w:rPr>
          <w:rFonts w:asciiTheme="minorHAnsi" w:hAnsiTheme="minorHAnsi" w:cstheme="minorHAnsi"/>
          <w:sz w:val="20"/>
          <w:szCs w:val="20"/>
        </w:rPr>
        <w:tab/>
      </w:r>
      <w:r w:rsidR="00E11EE6" w:rsidRPr="00825E65">
        <w:rPr>
          <w:rFonts w:asciiTheme="minorHAnsi" w:hAnsiTheme="minorHAnsi" w:cstheme="minorHAnsi"/>
          <w:sz w:val="20"/>
          <w:szCs w:val="20"/>
        </w:rPr>
        <w:tab/>
      </w:r>
      <w:r w:rsidR="00E11EE6" w:rsidRPr="00825E65">
        <w:rPr>
          <w:rFonts w:asciiTheme="minorHAnsi" w:hAnsiTheme="minorHAnsi" w:cstheme="minorHAnsi"/>
          <w:sz w:val="20"/>
          <w:szCs w:val="20"/>
        </w:rPr>
        <w:tab/>
      </w:r>
      <w:r w:rsidR="00E11EE6" w:rsidRPr="00825E65">
        <w:rPr>
          <w:rFonts w:asciiTheme="minorHAnsi" w:hAnsiTheme="minorHAnsi" w:cstheme="minorHAnsi"/>
          <w:sz w:val="20"/>
          <w:szCs w:val="20"/>
        </w:rPr>
        <w:tab/>
        <w:t>Подпись: ______________________</w:t>
      </w:r>
    </w:p>
    <w:sectPr w:rsidR="0046434B" w:rsidRPr="00825E65" w:rsidSect="00D7113E">
      <w:headerReference w:type="default" r:id="rId6"/>
      <w:pgSz w:w="11906" w:h="16838"/>
      <w:pgMar w:top="503" w:right="850" w:bottom="113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47" w:rsidRDefault="009F6747" w:rsidP="00242B2F">
      <w:r>
        <w:separator/>
      </w:r>
    </w:p>
  </w:endnote>
  <w:endnote w:type="continuationSeparator" w:id="0">
    <w:p w:rsidR="009F6747" w:rsidRDefault="009F6747" w:rsidP="0024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47" w:rsidRDefault="009F6747" w:rsidP="00242B2F">
      <w:r>
        <w:separator/>
      </w:r>
    </w:p>
  </w:footnote>
  <w:footnote w:type="continuationSeparator" w:id="0">
    <w:p w:rsidR="009F6747" w:rsidRDefault="009F6747" w:rsidP="0024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05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2"/>
      <w:gridCol w:w="571"/>
      <w:gridCol w:w="4534"/>
    </w:tblGrid>
    <w:tr w:rsidR="00A51906" w:rsidTr="00D609F4">
      <w:trPr>
        <w:trHeight w:val="466"/>
      </w:trPr>
      <w:tc>
        <w:tcPr>
          <w:tcW w:w="5952" w:type="dxa"/>
        </w:tcPr>
        <w:p w:rsidR="00A51906" w:rsidRPr="00A51906" w:rsidRDefault="00A51906" w:rsidP="00242B2F">
          <w:pPr>
            <w:pStyle w:val="a3"/>
            <w:ind w:left="34"/>
            <w:rPr>
              <w:lang w:val="en-US"/>
            </w:rPr>
          </w:pPr>
        </w:p>
      </w:tc>
      <w:tc>
        <w:tcPr>
          <w:tcW w:w="571" w:type="dxa"/>
        </w:tcPr>
        <w:p w:rsidR="00A51906" w:rsidRPr="00242B2F" w:rsidRDefault="00A51906" w:rsidP="00242B2F">
          <w:pPr>
            <w:pStyle w:val="a3"/>
            <w:ind w:left="210"/>
            <w:rPr>
              <w:rFonts w:ascii="PT Sans" w:hAnsi="PT Sans"/>
              <w:b/>
              <w:sz w:val="18"/>
              <w:szCs w:val="18"/>
            </w:rPr>
          </w:pPr>
        </w:p>
      </w:tc>
      <w:tc>
        <w:tcPr>
          <w:tcW w:w="4534" w:type="dxa"/>
        </w:tcPr>
        <w:p w:rsidR="00A51906" w:rsidRPr="00DF5104" w:rsidRDefault="00A51906" w:rsidP="00242B2F">
          <w:pPr>
            <w:pStyle w:val="a3"/>
            <w:ind w:left="210"/>
            <w:rPr>
              <w:rFonts w:cstheme="minorHAnsi"/>
              <w:b/>
              <w:sz w:val="18"/>
              <w:szCs w:val="18"/>
              <w:lang w:val="en-US"/>
            </w:rPr>
          </w:pPr>
        </w:p>
        <w:p w:rsidR="00A51906" w:rsidRPr="00DF5104" w:rsidRDefault="00A51906" w:rsidP="00A51906">
          <w:pPr>
            <w:pStyle w:val="a3"/>
            <w:rPr>
              <w:rFonts w:cstheme="minorHAnsi"/>
              <w:b/>
              <w:sz w:val="18"/>
              <w:szCs w:val="18"/>
            </w:rPr>
          </w:pPr>
        </w:p>
      </w:tc>
    </w:tr>
    <w:tr w:rsidR="00A51906" w:rsidTr="00D609F4">
      <w:trPr>
        <w:trHeight w:val="364"/>
      </w:trPr>
      <w:tc>
        <w:tcPr>
          <w:tcW w:w="5952" w:type="dxa"/>
          <w:vMerge w:val="restart"/>
        </w:tcPr>
        <w:p w:rsidR="00A51906" w:rsidRDefault="00A51906" w:rsidP="00372B28">
          <w:pPr>
            <w:pStyle w:val="a3"/>
            <w:tabs>
              <w:tab w:val="clear" w:pos="4677"/>
              <w:tab w:val="clear" w:pos="9355"/>
              <w:tab w:val="left" w:pos="4850"/>
            </w:tabs>
            <w:ind w:left="317"/>
            <w:rPr>
              <w:noProof/>
              <w:lang w:eastAsia="ru-RU"/>
            </w:rPr>
          </w:pPr>
          <w:r>
            <w:rPr>
              <w:noProof/>
              <w:lang w:eastAsia="ru-RU"/>
            </w:rPr>
            <w:tab/>
          </w:r>
        </w:p>
      </w:tc>
      <w:tc>
        <w:tcPr>
          <w:tcW w:w="571" w:type="dxa"/>
          <w:vMerge w:val="restart"/>
          <w:vAlign w:val="center"/>
        </w:tcPr>
        <w:p w:rsidR="00A51906" w:rsidRPr="00242B2F" w:rsidRDefault="00A51906" w:rsidP="00A51906">
          <w:pPr>
            <w:pStyle w:val="a3"/>
            <w:rPr>
              <w:rFonts w:ascii="PT Sans" w:hAnsi="PT Sans"/>
              <w:b/>
              <w:sz w:val="18"/>
              <w:szCs w:val="18"/>
            </w:rPr>
          </w:pPr>
        </w:p>
      </w:tc>
      <w:tc>
        <w:tcPr>
          <w:tcW w:w="4534" w:type="dxa"/>
          <w:vAlign w:val="center"/>
        </w:tcPr>
        <w:p w:rsidR="00A51906" w:rsidRPr="00825E65" w:rsidRDefault="00A51906" w:rsidP="00825E65">
          <w:pPr>
            <w:pStyle w:val="a3"/>
            <w:rPr>
              <w:rFonts w:cstheme="minorHAnsi"/>
              <w:sz w:val="18"/>
              <w:szCs w:val="18"/>
            </w:rPr>
          </w:pPr>
        </w:p>
      </w:tc>
    </w:tr>
    <w:tr w:rsidR="00A51906" w:rsidRPr="00015BB7" w:rsidTr="00D609F4">
      <w:trPr>
        <w:trHeight w:val="411"/>
      </w:trPr>
      <w:tc>
        <w:tcPr>
          <w:tcW w:w="5952" w:type="dxa"/>
          <w:vMerge/>
        </w:tcPr>
        <w:p w:rsidR="00A51906" w:rsidRDefault="00A51906" w:rsidP="00242B2F">
          <w:pPr>
            <w:pStyle w:val="a3"/>
            <w:ind w:left="34"/>
            <w:rPr>
              <w:noProof/>
              <w:lang w:eastAsia="ru-RU"/>
            </w:rPr>
          </w:pPr>
        </w:p>
      </w:tc>
      <w:tc>
        <w:tcPr>
          <w:tcW w:w="571" w:type="dxa"/>
          <w:vMerge/>
          <w:vAlign w:val="center"/>
        </w:tcPr>
        <w:p w:rsidR="00A51906" w:rsidRPr="00242B2F" w:rsidRDefault="00A51906" w:rsidP="00A51906">
          <w:pPr>
            <w:pStyle w:val="a3"/>
            <w:rPr>
              <w:rFonts w:ascii="PT Sans" w:hAnsi="PT Sans"/>
              <w:b/>
              <w:sz w:val="18"/>
              <w:szCs w:val="18"/>
            </w:rPr>
          </w:pPr>
        </w:p>
      </w:tc>
      <w:tc>
        <w:tcPr>
          <w:tcW w:w="4534" w:type="dxa"/>
          <w:vAlign w:val="center"/>
        </w:tcPr>
        <w:p w:rsidR="00A51906" w:rsidRPr="00015BB7" w:rsidRDefault="00A51906" w:rsidP="00015BB7">
          <w:pPr>
            <w:pStyle w:val="a3"/>
            <w:rPr>
              <w:rFonts w:cstheme="minorHAnsi"/>
              <w:sz w:val="18"/>
              <w:szCs w:val="18"/>
              <w:lang w:val="en-US"/>
            </w:rPr>
          </w:pPr>
        </w:p>
      </w:tc>
    </w:tr>
    <w:tr w:rsidR="00A51906" w:rsidTr="00D609F4">
      <w:trPr>
        <w:trHeight w:val="418"/>
      </w:trPr>
      <w:tc>
        <w:tcPr>
          <w:tcW w:w="5952" w:type="dxa"/>
          <w:vMerge/>
        </w:tcPr>
        <w:p w:rsidR="00A51906" w:rsidRPr="00015BB7" w:rsidRDefault="00A51906" w:rsidP="00242B2F">
          <w:pPr>
            <w:pStyle w:val="a3"/>
            <w:ind w:left="34"/>
            <w:rPr>
              <w:noProof/>
              <w:lang w:val="en-US" w:eastAsia="ru-RU"/>
            </w:rPr>
          </w:pPr>
        </w:p>
      </w:tc>
      <w:tc>
        <w:tcPr>
          <w:tcW w:w="571" w:type="dxa"/>
          <w:vMerge/>
          <w:vAlign w:val="center"/>
        </w:tcPr>
        <w:p w:rsidR="00A51906" w:rsidRPr="00015BB7" w:rsidRDefault="00A51906" w:rsidP="00A51906">
          <w:pPr>
            <w:pStyle w:val="a3"/>
            <w:rPr>
              <w:rFonts w:ascii="PT Sans" w:hAnsi="PT Sans"/>
              <w:sz w:val="18"/>
              <w:szCs w:val="18"/>
              <w:lang w:val="en-US"/>
            </w:rPr>
          </w:pPr>
        </w:p>
      </w:tc>
      <w:tc>
        <w:tcPr>
          <w:tcW w:w="4534" w:type="dxa"/>
          <w:vAlign w:val="center"/>
        </w:tcPr>
        <w:p w:rsidR="00A51906" w:rsidRPr="00DF5104" w:rsidRDefault="00A51906" w:rsidP="00B153FF">
          <w:pPr>
            <w:pStyle w:val="a3"/>
            <w:rPr>
              <w:rFonts w:cstheme="minorHAnsi"/>
              <w:color w:val="4F7AC7"/>
              <w:sz w:val="18"/>
              <w:szCs w:val="18"/>
              <w:u w:val="single"/>
              <w:lang w:val="en-US"/>
            </w:rPr>
          </w:pPr>
        </w:p>
      </w:tc>
    </w:tr>
    <w:tr w:rsidR="00A51906" w:rsidTr="00D609F4">
      <w:trPr>
        <w:trHeight w:val="276"/>
      </w:trPr>
      <w:tc>
        <w:tcPr>
          <w:tcW w:w="11057" w:type="dxa"/>
          <w:gridSpan w:val="3"/>
        </w:tcPr>
        <w:p w:rsidR="00A51906" w:rsidRPr="00242B2F" w:rsidRDefault="00A51906" w:rsidP="005B3F5D">
          <w:pPr>
            <w:pStyle w:val="a3"/>
            <w:rPr>
              <w:rFonts w:ascii="PT Sans" w:hAnsi="PT Sans"/>
              <w:b/>
              <w:sz w:val="18"/>
              <w:szCs w:val="18"/>
            </w:rPr>
          </w:pPr>
        </w:p>
      </w:tc>
    </w:tr>
  </w:tbl>
  <w:p w:rsidR="00242B2F" w:rsidRDefault="00242B2F" w:rsidP="00D71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F"/>
    <w:rsid w:val="00015BB7"/>
    <w:rsid w:val="000579B4"/>
    <w:rsid w:val="00097A38"/>
    <w:rsid w:val="000F00B8"/>
    <w:rsid w:val="000F394C"/>
    <w:rsid w:val="00103CAA"/>
    <w:rsid w:val="00114B30"/>
    <w:rsid w:val="00123B5D"/>
    <w:rsid w:val="001573F0"/>
    <w:rsid w:val="00242B2F"/>
    <w:rsid w:val="00281630"/>
    <w:rsid w:val="002C33D4"/>
    <w:rsid w:val="002F4AE4"/>
    <w:rsid w:val="0030105F"/>
    <w:rsid w:val="00326453"/>
    <w:rsid w:val="003343B4"/>
    <w:rsid w:val="00372B28"/>
    <w:rsid w:val="0046434B"/>
    <w:rsid w:val="00470D48"/>
    <w:rsid w:val="00491AFE"/>
    <w:rsid w:val="00496A23"/>
    <w:rsid w:val="004A11A6"/>
    <w:rsid w:val="004F4284"/>
    <w:rsid w:val="004F4E8E"/>
    <w:rsid w:val="005365BC"/>
    <w:rsid w:val="00687AA5"/>
    <w:rsid w:val="006B15E8"/>
    <w:rsid w:val="00741BBE"/>
    <w:rsid w:val="00802576"/>
    <w:rsid w:val="00825E65"/>
    <w:rsid w:val="00841AF9"/>
    <w:rsid w:val="0085499D"/>
    <w:rsid w:val="0086298C"/>
    <w:rsid w:val="008C2974"/>
    <w:rsid w:val="00934BC3"/>
    <w:rsid w:val="009F6747"/>
    <w:rsid w:val="009F751E"/>
    <w:rsid w:val="00A22BA3"/>
    <w:rsid w:val="00A30D9D"/>
    <w:rsid w:val="00A51906"/>
    <w:rsid w:val="00A76B7F"/>
    <w:rsid w:val="00AA22EC"/>
    <w:rsid w:val="00AB67BC"/>
    <w:rsid w:val="00AD4EC1"/>
    <w:rsid w:val="00B153FF"/>
    <w:rsid w:val="00B42FA0"/>
    <w:rsid w:val="00BD19A5"/>
    <w:rsid w:val="00BE5D62"/>
    <w:rsid w:val="00C33FD9"/>
    <w:rsid w:val="00D40B76"/>
    <w:rsid w:val="00D609F4"/>
    <w:rsid w:val="00D7113E"/>
    <w:rsid w:val="00DB6254"/>
    <w:rsid w:val="00DD5B97"/>
    <w:rsid w:val="00DF5104"/>
    <w:rsid w:val="00E11EE6"/>
    <w:rsid w:val="00E62374"/>
    <w:rsid w:val="00F219AC"/>
    <w:rsid w:val="00F6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B9A6E-BE5D-4B04-A557-CDCFD9EC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2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42B2F"/>
  </w:style>
  <w:style w:type="paragraph" w:styleId="a5">
    <w:name w:val="footer"/>
    <w:basedOn w:val="a"/>
    <w:link w:val="a6"/>
    <w:uiPriority w:val="99"/>
    <w:unhideWhenUsed/>
    <w:rsid w:val="00242B2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42B2F"/>
  </w:style>
  <w:style w:type="paragraph" w:styleId="a7">
    <w:name w:val="Balloon Text"/>
    <w:basedOn w:val="a"/>
    <w:link w:val="a8"/>
    <w:uiPriority w:val="99"/>
    <w:semiHidden/>
    <w:unhideWhenUsed/>
    <w:rsid w:val="00242B2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B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E11EE6"/>
    <w:pPr>
      <w:suppressLineNumbers/>
    </w:pPr>
  </w:style>
  <w:style w:type="character" w:styleId="ab">
    <w:name w:val="Hyperlink"/>
    <w:basedOn w:val="a0"/>
    <w:uiPriority w:val="99"/>
    <w:unhideWhenUsed/>
    <w:rsid w:val="00372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Няшный</dc:creator>
  <cp:lastModifiedBy>user</cp:lastModifiedBy>
  <cp:revision>4</cp:revision>
  <cp:lastPrinted>2014-04-13T15:23:00Z</cp:lastPrinted>
  <dcterms:created xsi:type="dcterms:W3CDTF">2017-09-13T08:42:00Z</dcterms:created>
  <dcterms:modified xsi:type="dcterms:W3CDTF">2018-02-15T08:48:00Z</dcterms:modified>
</cp:coreProperties>
</file>