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4" w:rsidRPr="00A94BF4" w:rsidRDefault="00A94BF4" w:rsidP="00A94BF4">
      <w:pPr>
        <w:jc w:val="center"/>
        <w:rPr>
          <w:rFonts w:ascii="Arial Narrow" w:hAnsi="Arial Narrow"/>
          <w:b/>
          <w:sz w:val="36"/>
          <w:szCs w:val="36"/>
        </w:rPr>
      </w:pPr>
      <w:r w:rsidRPr="00A94BF4">
        <w:rPr>
          <w:rFonts w:ascii="Arial Narrow" w:hAnsi="Arial Narrow"/>
          <w:b/>
          <w:sz w:val="36"/>
          <w:szCs w:val="36"/>
        </w:rPr>
        <w:t xml:space="preserve">Опросный лист на </w:t>
      </w:r>
      <w:r w:rsidR="002303C2">
        <w:rPr>
          <w:rFonts w:ascii="Arial Narrow" w:hAnsi="Arial Narrow"/>
          <w:b/>
          <w:sz w:val="36"/>
          <w:szCs w:val="36"/>
        </w:rPr>
        <w:t>насосную станцию</w:t>
      </w:r>
    </w:p>
    <w:p w:rsidR="00A94BF4" w:rsidRP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>Наименование организации: ___________________________________________________________</w:t>
      </w:r>
    </w:p>
    <w:p w:rsidR="00A94BF4" w:rsidRP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>Адрес организации: __________________________________________________________________</w:t>
      </w:r>
    </w:p>
    <w:p w:rsidR="00A94BF4" w:rsidRP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>Контактное лицо: _____________________________________________________________________</w:t>
      </w:r>
    </w:p>
    <w:p w:rsidR="00A94BF4" w:rsidRP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>Телефон: ____________________________________________________________________________</w:t>
      </w:r>
    </w:p>
    <w:p w:rsidR="00A94BF4" w:rsidRP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>Эл. почта: ___________________________________________________________________________</w:t>
      </w:r>
    </w:p>
    <w:p w:rsidR="00A94BF4" w:rsidRDefault="00A94BF4" w:rsidP="00A94BF4">
      <w:pPr>
        <w:rPr>
          <w:rFonts w:ascii="Arial Narrow" w:hAnsi="Arial Narrow"/>
          <w:b/>
          <w:sz w:val="24"/>
          <w:szCs w:val="24"/>
        </w:rPr>
      </w:pPr>
      <w:r w:rsidRPr="00A94BF4">
        <w:rPr>
          <w:rFonts w:ascii="Arial Narrow" w:hAnsi="Arial Narrow"/>
          <w:b/>
          <w:sz w:val="24"/>
          <w:szCs w:val="24"/>
        </w:rPr>
        <w:t xml:space="preserve">Адрес поставки </w:t>
      </w:r>
      <w:r w:rsidR="002303C2">
        <w:rPr>
          <w:rFonts w:ascii="Arial Narrow" w:hAnsi="Arial Narrow"/>
          <w:b/>
          <w:sz w:val="24"/>
          <w:szCs w:val="24"/>
        </w:rPr>
        <w:t>насосной станции: _</w:t>
      </w:r>
      <w:r>
        <w:rPr>
          <w:rFonts w:ascii="Arial Narrow" w:hAnsi="Arial Narrow"/>
          <w:b/>
          <w:sz w:val="24"/>
          <w:szCs w:val="24"/>
        </w:rPr>
        <w:t>_</w:t>
      </w:r>
      <w:r w:rsidRPr="00A94BF4">
        <w:rPr>
          <w:rFonts w:ascii="Arial Narrow" w:hAnsi="Arial Narrow"/>
          <w:b/>
          <w:sz w:val="24"/>
          <w:szCs w:val="24"/>
        </w:rPr>
        <w:t>___________________________________________________</w:t>
      </w:r>
    </w:p>
    <w:p w:rsidR="00C31D8D" w:rsidRDefault="00C31D8D" w:rsidP="00A94BF4">
      <w:pPr>
        <w:rPr>
          <w:rFonts w:ascii="Arial Narrow" w:hAnsi="Arial Narrow"/>
          <w:b/>
          <w:sz w:val="24"/>
          <w:szCs w:val="24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A94BF4" w:rsidTr="002303C2">
        <w:tc>
          <w:tcPr>
            <w:tcW w:w="5920" w:type="dxa"/>
          </w:tcPr>
          <w:p w:rsidR="00A94BF4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Тип насоса (марка)</w:t>
            </w:r>
          </w:p>
        </w:tc>
        <w:tc>
          <w:tcPr>
            <w:tcW w:w="3544" w:type="dxa"/>
          </w:tcPr>
          <w:p w:rsidR="00A94BF4" w:rsidRPr="00C31D8D" w:rsidRDefault="00A94BF4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2303C2">
            <w:pPr>
              <w:ind w:right="-128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 xml:space="preserve">Количество, шт.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2303C2">
              <w:rPr>
                <w:rFonts w:ascii="Arial Narrow" w:hAnsi="Arial Narrow"/>
                <w:b/>
                <w:sz w:val="24"/>
                <w:szCs w:val="24"/>
              </w:rPr>
              <w:t>раб.+рез.)</w:t>
            </w:r>
          </w:p>
        </w:tc>
        <w:tc>
          <w:tcPr>
            <w:tcW w:w="3544" w:type="dxa"/>
          </w:tcPr>
          <w:p w:rsidR="002303C2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 рабочих,</w:t>
            </w:r>
          </w:p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 резервных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 xml:space="preserve">Назначение:  </w:t>
            </w:r>
          </w:p>
        </w:tc>
        <w:tc>
          <w:tcPr>
            <w:tcW w:w="3544" w:type="dxa"/>
          </w:tcPr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255486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водоснабжение</w:t>
            </w:r>
          </w:p>
          <w:p w:rsid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94641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отопление</w:t>
            </w:r>
          </w:p>
          <w:p w:rsidR="002303C2" w:rsidRPr="00C31D8D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4623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пожаротушение</w:t>
            </w:r>
          </w:p>
        </w:tc>
      </w:tr>
      <w:tr w:rsidR="002303C2" w:rsidTr="002303C2">
        <w:tc>
          <w:tcPr>
            <w:tcW w:w="9464" w:type="dxa"/>
            <w:gridSpan w:val="2"/>
          </w:tcPr>
          <w:p w:rsidR="002303C2" w:rsidRPr="00C31D8D" w:rsidRDefault="002303C2" w:rsidP="00230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Параметры насоса на рабочей жидкости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2303C2">
            <w:pPr>
              <w:ind w:right="-128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 xml:space="preserve">Требуемая подача, </w:t>
            </w:r>
            <w:r>
              <w:rPr>
                <w:rFonts w:ascii="Arial Narrow" w:hAnsi="Arial Narrow"/>
                <w:b/>
                <w:sz w:val="24"/>
                <w:szCs w:val="24"/>
              </w:rPr>
              <w:t>м</w:t>
            </w:r>
            <w:r w:rsidRPr="002303C2">
              <w:rPr>
                <w:rFonts w:ascii="Arial Narrow" w:hAnsi="Arial Narrow"/>
                <w:b/>
                <w:sz w:val="24"/>
                <w:szCs w:val="24"/>
              </w:rPr>
              <w:t>³/ч</w:t>
            </w:r>
          </w:p>
        </w:tc>
        <w:tc>
          <w:tcPr>
            <w:tcW w:w="3544" w:type="dxa"/>
          </w:tcPr>
          <w:p w:rsidR="002303C2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Номинальная ________</w:t>
            </w:r>
          </w:p>
          <w:p w:rsidR="002303C2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Минимальная _______</w:t>
            </w:r>
          </w:p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Максиммальная ________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2303C2">
            <w:pPr>
              <w:ind w:right="-128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Требуемый напор, м, Н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2303C2">
            <w:pPr>
              <w:ind w:right="-128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Давление на входе, МПа (min/max) Pвх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2303C2">
            <w:pPr>
              <w:tabs>
                <w:tab w:val="left" w:pos="5704"/>
              </w:tabs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Требуемое давление на выходе, МПа (min/max) Pвых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___________/_______________</w:t>
            </w:r>
          </w:p>
        </w:tc>
      </w:tr>
      <w:tr w:rsidR="002303C2" w:rsidTr="001C767E">
        <w:tc>
          <w:tcPr>
            <w:tcW w:w="9464" w:type="dxa"/>
            <w:gridSpan w:val="2"/>
          </w:tcPr>
          <w:p w:rsidR="002303C2" w:rsidRPr="00C31D8D" w:rsidRDefault="002303C2" w:rsidP="00230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Рабочая жидкость и её свойства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Рабочая температура, °С (min/max)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___________/_______________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Плотность, кг/м³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Содержание мех. примесей, мг/л (%)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373A1C">
        <w:tc>
          <w:tcPr>
            <w:tcW w:w="9464" w:type="dxa"/>
            <w:gridSpan w:val="2"/>
          </w:tcPr>
          <w:p w:rsidR="002303C2" w:rsidRPr="00C31D8D" w:rsidRDefault="002303C2" w:rsidP="00230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Условия установки</w:t>
            </w:r>
          </w:p>
        </w:tc>
      </w:tr>
      <w:tr w:rsidR="002303C2" w:rsidTr="002303C2">
        <w:tc>
          <w:tcPr>
            <w:tcW w:w="5920" w:type="dxa"/>
          </w:tcPr>
          <w:p w:rsid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Температура окружающей среды, °С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Исполнение</w:t>
            </w:r>
          </w:p>
        </w:tc>
        <w:tc>
          <w:tcPr>
            <w:tcW w:w="3544" w:type="dxa"/>
          </w:tcPr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06378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модульная насосная станция</w:t>
            </w:r>
          </w:p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58859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открытая</w:t>
            </w:r>
          </w:p>
          <w:p w:rsidR="002303C2" w:rsidRPr="00C31D8D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849821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закрытая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Тип регулирования</w:t>
            </w:r>
          </w:p>
        </w:tc>
        <w:tc>
          <w:tcPr>
            <w:tcW w:w="3544" w:type="dxa"/>
          </w:tcPr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148222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ручное</w:t>
            </w:r>
          </w:p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4393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каскадное</w:t>
            </w:r>
          </w:p>
          <w:p w:rsidR="002303C2" w:rsidRPr="002303C2" w:rsidRDefault="00890623" w:rsidP="002303C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329859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каскадное с плавным пуском</w:t>
            </w:r>
          </w:p>
          <w:p w:rsidR="002303C2" w:rsidRPr="00C31D8D" w:rsidRDefault="00890623" w:rsidP="00A94BF4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54962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03C2" w:rsidRPr="002303C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3C2" w:rsidRPr="002303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3C2">
              <w:rPr>
                <w:rFonts w:ascii="Arial Narrow" w:hAnsi="Arial Narrow"/>
                <w:sz w:val="24"/>
                <w:szCs w:val="24"/>
              </w:rPr>
              <w:t>каскадное с частотным преобразователем</w:t>
            </w:r>
          </w:p>
        </w:tc>
      </w:tr>
      <w:tr w:rsidR="002303C2" w:rsidTr="00C47C32">
        <w:tc>
          <w:tcPr>
            <w:tcW w:w="9464" w:type="dxa"/>
            <w:gridSpan w:val="2"/>
          </w:tcPr>
          <w:p w:rsidR="002303C2" w:rsidRPr="00C31D8D" w:rsidRDefault="002303C2" w:rsidP="00230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Исполнение электродвигателя</w:t>
            </w: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Напряжение, В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3C2" w:rsidTr="002303C2">
        <w:tc>
          <w:tcPr>
            <w:tcW w:w="5920" w:type="dxa"/>
          </w:tcPr>
          <w:p w:rsidR="002303C2" w:rsidRPr="002303C2" w:rsidRDefault="002303C2" w:rsidP="00A94BF4">
            <w:pPr>
              <w:ind w:right="1167"/>
              <w:rPr>
                <w:rFonts w:ascii="Arial Narrow" w:hAnsi="Arial Narrow"/>
                <w:b/>
                <w:sz w:val="24"/>
                <w:szCs w:val="24"/>
              </w:rPr>
            </w:pPr>
            <w:r w:rsidRPr="002303C2">
              <w:rPr>
                <w:rFonts w:ascii="Arial Narrow" w:hAnsi="Arial Narrow"/>
                <w:b/>
                <w:sz w:val="24"/>
                <w:szCs w:val="24"/>
              </w:rPr>
              <w:t>Защита IP</w:t>
            </w:r>
          </w:p>
        </w:tc>
        <w:tc>
          <w:tcPr>
            <w:tcW w:w="3544" w:type="dxa"/>
          </w:tcPr>
          <w:p w:rsidR="002303C2" w:rsidRPr="00C31D8D" w:rsidRDefault="002303C2" w:rsidP="00A94B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4BF4" w:rsidRDefault="00A94BF4" w:rsidP="00A94BF4">
      <w:pPr>
        <w:rPr>
          <w:rFonts w:ascii="Arial Narrow" w:hAnsi="Arial Narrow"/>
          <w:b/>
          <w:sz w:val="24"/>
          <w:szCs w:val="24"/>
        </w:rPr>
      </w:pPr>
    </w:p>
    <w:p w:rsidR="00C31D8D" w:rsidRPr="00C31D8D" w:rsidRDefault="00C31D8D" w:rsidP="00C31D8D">
      <w:pPr>
        <w:rPr>
          <w:rFonts w:ascii="Arial Narrow" w:hAnsi="Arial Narrow"/>
          <w:b/>
          <w:sz w:val="24"/>
          <w:szCs w:val="24"/>
        </w:rPr>
      </w:pPr>
      <w:r w:rsidRPr="00C31D8D">
        <w:rPr>
          <w:rFonts w:ascii="Arial Narrow" w:hAnsi="Arial Narrow"/>
          <w:b/>
          <w:sz w:val="24"/>
          <w:szCs w:val="24"/>
        </w:rPr>
        <w:t>Дополнительные требования и условия</w:t>
      </w:r>
    </w:p>
    <w:p w:rsidR="00C31D8D" w:rsidRPr="00C31D8D" w:rsidRDefault="00C31D8D" w:rsidP="00C31D8D">
      <w:pPr>
        <w:rPr>
          <w:rFonts w:ascii="Arial Narrow" w:hAnsi="Arial Narrow"/>
          <w:b/>
          <w:sz w:val="24"/>
          <w:szCs w:val="24"/>
        </w:rPr>
      </w:pPr>
      <w:r w:rsidRPr="00C31D8D">
        <w:rPr>
          <w:rFonts w:ascii="Arial Narrow" w:hAnsi="Arial Narrow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C937F9" w:rsidRDefault="00C937F9" w:rsidP="009C75A7">
      <w:pPr>
        <w:rPr>
          <w:rFonts w:ascii="Arial Narrow" w:hAnsi="Arial Narrow"/>
          <w:sz w:val="24"/>
          <w:szCs w:val="24"/>
        </w:rPr>
      </w:pPr>
    </w:p>
    <w:p w:rsidR="00012694" w:rsidRPr="00195C71" w:rsidRDefault="00012694" w:rsidP="009C75A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12694" w:rsidRPr="00195C71" w:rsidSect="00271E96">
      <w:headerReference w:type="default" r:id="rId8"/>
      <w:footerReference w:type="default" r:id="rId9"/>
      <w:pgSz w:w="11906" w:h="16838"/>
      <w:pgMar w:top="128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23" w:rsidRDefault="00890623" w:rsidP="00271E96">
      <w:pPr>
        <w:spacing w:after="0" w:line="240" w:lineRule="auto"/>
      </w:pPr>
      <w:r>
        <w:separator/>
      </w:r>
    </w:p>
  </w:endnote>
  <w:endnote w:type="continuationSeparator" w:id="0">
    <w:p w:rsidR="00890623" w:rsidRDefault="00890623" w:rsidP="002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3565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1F0E" w:rsidRDefault="00281F0E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F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F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F2D" w:rsidRDefault="002F3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23" w:rsidRDefault="00890623" w:rsidP="00271E96">
      <w:pPr>
        <w:spacing w:after="0" w:line="240" w:lineRule="auto"/>
      </w:pPr>
      <w:r>
        <w:separator/>
      </w:r>
    </w:p>
  </w:footnote>
  <w:footnote w:type="continuationSeparator" w:id="0">
    <w:p w:rsidR="00890623" w:rsidRDefault="00890623" w:rsidP="0027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96" w:rsidRDefault="00271E96" w:rsidP="00271E96">
    <w:pPr>
      <w:pStyle w:val="a5"/>
      <w:ind w:left="-851"/>
    </w:pPr>
  </w:p>
  <w:p w:rsidR="0040119A" w:rsidRPr="00BA3779" w:rsidRDefault="00E03BBC" w:rsidP="00E03BBC">
    <w:pPr>
      <w:pStyle w:val="a5"/>
      <w:pBdr>
        <w:bottom w:val="single" w:sz="12" w:space="1" w:color="auto"/>
      </w:pBdr>
      <w:tabs>
        <w:tab w:val="clear" w:pos="9355"/>
        <w:tab w:val="left" w:pos="4956"/>
      </w:tabs>
      <w:rPr>
        <w:lang w:val="en-US"/>
      </w:rPr>
    </w:pPr>
    <w:r w:rsidRPr="00BA3779">
      <w:rPr>
        <w:lang w:val="en-US"/>
      </w:rPr>
      <w:tab/>
    </w:r>
    <w:r w:rsidRPr="00BA3779">
      <w:rPr>
        <w:lang w:val="en-US"/>
      </w:rPr>
      <w:tab/>
    </w:r>
    <w:r w:rsidRPr="00BA3779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59"/>
    <w:rsid w:val="00012694"/>
    <w:rsid w:val="000E7069"/>
    <w:rsid w:val="001022D2"/>
    <w:rsid w:val="00131565"/>
    <w:rsid w:val="00166A21"/>
    <w:rsid w:val="00195C71"/>
    <w:rsid w:val="001C6076"/>
    <w:rsid w:val="00200E5B"/>
    <w:rsid w:val="002303C2"/>
    <w:rsid w:val="00271E96"/>
    <w:rsid w:val="00281F0E"/>
    <w:rsid w:val="002E56AC"/>
    <w:rsid w:val="002F3F2D"/>
    <w:rsid w:val="00323DB0"/>
    <w:rsid w:val="003845F4"/>
    <w:rsid w:val="00384DBC"/>
    <w:rsid w:val="003D0B8E"/>
    <w:rsid w:val="0040119A"/>
    <w:rsid w:val="004216CD"/>
    <w:rsid w:val="005245A6"/>
    <w:rsid w:val="005F1D2C"/>
    <w:rsid w:val="00890623"/>
    <w:rsid w:val="00896E0B"/>
    <w:rsid w:val="009C03B0"/>
    <w:rsid w:val="009C75A7"/>
    <w:rsid w:val="00A26634"/>
    <w:rsid w:val="00A4539A"/>
    <w:rsid w:val="00A479A2"/>
    <w:rsid w:val="00A93F58"/>
    <w:rsid w:val="00A94BF4"/>
    <w:rsid w:val="00AD7159"/>
    <w:rsid w:val="00BA3779"/>
    <w:rsid w:val="00BA4A39"/>
    <w:rsid w:val="00C10441"/>
    <w:rsid w:val="00C31D8D"/>
    <w:rsid w:val="00C937F9"/>
    <w:rsid w:val="00CC0802"/>
    <w:rsid w:val="00CC5615"/>
    <w:rsid w:val="00CC6E27"/>
    <w:rsid w:val="00CD36A0"/>
    <w:rsid w:val="00D222AB"/>
    <w:rsid w:val="00D44A07"/>
    <w:rsid w:val="00D61267"/>
    <w:rsid w:val="00DC6753"/>
    <w:rsid w:val="00E03BBC"/>
    <w:rsid w:val="00E05F2D"/>
    <w:rsid w:val="00F017D0"/>
    <w:rsid w:val="00F04BBB"/>
    <w:rsid w:val="00F71E98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E96"/>
  </w:style>
  <w:style w:type="paragraph" w:styleId="a7">
    <w:name w:val="footer"/>
    <w:basedOn w:val="a"/>
    <w:link w:val="a8"/>
    <w:uiPriority w:val="99"/>
    <w:unhideWhenUsed/>
    <w:rsid w:val="002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E96"/>
  </w:style>
  <w:style w:type="table" w:styleId="a9">
    <w:name w:val="Table Grid"/>
    <w:basedOn w:val="a1"/>
    <w:uiPriority w:val="59"/>
    <w:rsid w:val="0027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1E9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5F1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E96"/>
  </w:style>
  <w:style w:type="paragraph" w:styleId="a7">
    <w:name w:val="footer"/>
    <w:basedOn w:val="a"/>
    <w:link w:val="a8"/>
    <w:uiPriority w:val="99"/>
    <w:unhideWhenUsed/>
    <w:rsid w:val="002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E96"/>
  </w:style>
  <w:style w:type="table" w:styleId="a9">
    <w:name w:val="Table Grid"/>
    <w:basedOn w:val="a1"/>
    <w:uiPriority w:val="59"/>
    <w:rsid w:val="0027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1E9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5F1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C8F5-F8B1-4708-B087-75658AB1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2016-07-14T07:45:00Z</dcterms:created>
  <dcterms:modified xsi:type="dcterms:W3CDTF">2016-07-14T07:45:00Z</dcterms:modified>
</cp:coreProperties>
</file>